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CD4194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BA7F46" w:rsidRPr="00C16A8C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 xml:space="preserve">1) 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 xml:space="preserve">2) dysfunkcja narządu </w:t>
      </w:r>
      <w:proofErr w:type="spellStart"/>
      <w:r w:rsidRPr="000E02B8">
        <w:rPr>
          <w:rFonts w:cstheme="minorHAnsi"/>
          <w:color w:val="000000"/>
        </w:rPr>
        <w:t>wzroku</w:t>
      </w:r>
      <w:sdt>
        <w:sdtPr>
          <w:rPr>
            <w:rFonts w:cstheme="minorHAnsi"/>
            <w:color w:val="000000"/>
          </w:rPr>
          <w:id w:val="-481619376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  <w:proofErr w:type="spellEnd"/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 xml:space="preserve">3) zaburzenia </w:t>
      </w:r>
      <w:proofErr w:type="spellStart"/>
      <w:r w:rsidRPr="000E02B8">
        <w:rPr>
          <w:rFonts w:cstheme="minorHAnsi"/>
          <w:color w:val="000000"/>
        </w:rPr>
        <w:t>psychiczne</w:t>
      </w:r>
      <w:sdt>
        <w:sdtPr>
          <w:rPr>
            <w:rFonts w:cstheme="minorHAnsi"/>
            <w:color w:val="000000"/>
          </w:rPr>
          <w:id w:val="-870992158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  <w:proofErr w:type="spellEnd"/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 xml:space="preserve">4) dysfunkcje o podłożu </w:t>
      </w:r>
      <w:proofErr w:type="spellStart"/>
      <w:r w:rsidRPr="000E02B8">
        <w:rPr>
          <w:rFonts w:cstheme="minorHAnsi"/>
          <w:color w:val="000000"/>
        </w:rPr>
        <w:t>neurologicznym</w:t>
      </w:r>
      <w:sdt>
        <w:sdtPr>
          <w:rPr>
            <w:rFonts w:cstheme="minorHAnsi"/>
            <w:color w:val="000000"/>
          </w:rPr>
          <w:id w:val="1362474863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  <w:proofErr w:type="spellEnd"/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 xml:space="preserve">5) dysfunkcja narządu mowy i </w:t>
      </w:r>
      <w:proofErr w:type="spellStart"/>
      <w:r w:rsidRPr="000E02B8">
        <w:rPr>
          <w:rFonts w:cstheme="minorHAnsi"/>
          <w:color w:val="000000"/>
        </w:rPr>
        <w:t>słuchu</w:t>
      </w:r>
      <w:sdt>
        <w:sdtPr>
          <w:rPr>
            <w:rFonts w:cstheme="minorHAnsi"/>
            <w:color w:val="000000"/>
          </w:rPr>
          <w:id w:val="199344391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  <w:proofErr w:type="spellEnd"/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 xml:space="preserve">6) pozostałe dysfunkcje, w tym </w:t>
      </w:r>
      <w:proofErr w:type="spellStart"/>
      <w:r w:rsidRPr="000E02B8">
        <w:rPr>
          <w:rFonts w:cstheme="minorHAnsi"/>
          <w:color w:val="000000"/>
        </w:rPr>
        <w:t>intelektualne</w:t>
      </w:r>
      <w:sdt>
        <w:sdtPr>
          <w:rPr>
            <w:rFonts w:cstheme="minorHAnsi"/>
            <w:color w:val="000000"/>
          </w:rPr>
          <w:id w:val="-109655603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  <w:proofErr w:type="spellEnd"/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10. Która z </w:t>
      </w:r>
      <w:r w:rsidR="0012128F" w:rsidRPr="00C16A8C">
        <w:rPr>
          <w:rFonts w:cstheme="minorHAnsi"/>
          <w:color w:val="000000"/>
        </w:rPr>
        <w:t>powyższych</w:t>
      </w:r>
      <w:r w:rsidRPr="00C16A8C">
        <w:rPr>
          <w:rFonts w:cstheme="minorHAnsi"/>
          <w:color w:val="000000"/>
        </w:rPr>
        <w:t xml:space="preserve"> niepełnosprawności jest niepełnosprawnością główną: </w:t>
      </w:r>
      <w:r w:rsidR="0012128F" w:rsidRPr="00C16A8C">
        <w:rPr>
          <w:rFonts w:cstheme="minorHAnsi"/>
          <w:color w:val="000000"/>
        </w:rPr>
        <w:t>………………………………………………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C16A8C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60"/>
        <w:gridCol w:w="2060"/>
        <w:gridCol w:w="2509"/>
        <w:gridCol w:w="2268"/>
        <w:gridCol w:w="283"/>
      </w:tblGrid>
      <w:tr w:rsidR="00BA7F46" w:rsidRPr="000E02B8" w:rsidTr="0031780B">
        <w:trPr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 xml:space="preserve">W </w:t>
            </w:r>
            <w:proofErr w:type="spellStart"/>
            <w:r w:rsidRPr="00C16A8C">
              <w:rPr>
                <w:rFonts w:cstheme="minorHAnsi"/>
                <w:b/>
                <w:bCs/>
                <w:color w:val="000000"/>
              </w:rPr>
              <w:t>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  <w:proofErr w:type="spellEnd"/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1) </w:t>
            </w:r>
            <w:proofErr w:type="spellStart"/>
            <w:r w:rsidRPr="00C16A8C">
              <w:rPr>
                <w:rFonts w:cstheme="minorHAnsi"/>
                <w:color w:val="000000"/>
              </w:rPr>
              <w:t>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  <w:proofErr w:type="spellEnd"/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3) nie porusza się samodzielnie ani z pomocą sprzętów </w:t>
            </w:r>
            <w:proofErr w:type="spellStart"/>
            <w:r w:rsidRPr="00C16A8C">
              <w:rPr>
                <w:rFonts w:cstheme="minorHAnsi"/>
                <w:color w:val="000000"/>
              </w:rPr>
              <w:t>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  <w:proofErr w:type="spellEnd"/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 xml:space="preserve">Poza miejscem </w:t>
            </w:r>
            <w:proofErr w:type="spellStart"/>
            <w:r w:rsidRPr="00C16A8C">
              <w:rPr>
                <w:rFonts w:cstheme="minorHAnsi"/>
                <w:b/>
                <w:bCs/>
                <w:color w:val="000000"/>
              </w:rPr>
              <w:t>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  <w:proofErr w:type="spellEnd"/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1) </w:t>
            </w:r>
            <w:proofErr w:type="spellStart"/>
            <w:r w:rsidRPr="00C16A8C">
              <w:rPr>
                <w:rFonts w:cstheme="minorHAnsi"/>
                <w:color w:val="000000"/>
              </w:rPr>
              <w:t>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  <w:proofErr w:type="spellEnd"/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</w:t>
            </w:r>
            <w:proofErr w:type="spellStart"/>
            <w:r w:rsidRPr="00C16A8C">
              <w:rPr>
                <w:rFonts w:cstheme="minorHAnsi"/>
                <w:color w:val="000000"/>
              </w:rPr>
              <w:t>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  <w:proofErr w:type="spellEnd"/>
              </w:sdtContent>
            </w:sdt>
          </w:p>
        </w:tc>
      </w:tr>
    </w:tbl>
    <w:p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B5C9B" w:rsidRPr="00C16A8C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12. Czy do poruszania się poza miejscem zamieszkania, potrzebne jest czyjeś wsparcie – </w:t>
      </w:r>
      <w:proofErr w:type="spellStart"/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proofErr w:type="spellEnd"/>
        </w:sdtContent>
      </w:sdt>
      <w:r w:rsidRPr="00C16A8C">
        <w:rPr>
          <w:rFonts w:cstheme="minorHAnsi"/>
          <w:b/>
          <w:bCs/>
          <w:color w:val="000000"/>
        </w:rPr>
        <w:t>/</w:t>
      </w:r>
      <w:proofErr w:type="spellStart"/>
      <w:r w:rsidRPr="00C16A8C">
        <w:rPr>
          <w:rFonts w:cstheme="minorHAnsi"/>
          <w:b/>
          <w:bCs/>
          <w:color w:val="000000"/>
        </w:rPr>
        <w:t>Nie</w:t>
      </w:r>
      <w:sdt>
        <w:sdtPr>
          <w:rPr>
            <w:rFonts w:cstheme="minorHAnsi"/>
            <w:b/>
            <w:bCs/>
            <w:color w:val="000000"/>
          </w:rPr>
          <w:id w:val="-1454014367"/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proofErr w:type="spellEnd"/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13. 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……………………………………………………..</w:t>
      </w:r>
    </w:p>
    <w:p w:rsidR="00FD214C" w:rsidRPr="00C16A8C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proofErr w:type="spellStart"/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proofErr w:type="spellEnd"/>
        </w:sdtContent>
      </w:sdt>
      <w:r w:rsidRPr="00C16A8C">
        <w:rPr>
          <w:rFonts w:cstheme="minorHAnsi"/>
          <w:b/>
          <w:bCs/>
          <w:color w:val="000000"/>
        </w:rPr>
        <w:t>/</w:t>
      </w:r>
      <w:proofErr w:type="spellStart"/>
      <w:r w:rsidRPr="00C16A8C">
        <w:rPr>
          <w:rFonts w:cstheme="minorHAnsi"/>
          <w:b/>
          <w:bCs/>
          <w:color w:val="000000"/>
        </w:rPr>
        <w:t>Nie</w:t>
      </w:r>
      <w:sdt>
        <w:sdtPr>
          <w:rPr>
            <w:rFonts w:cstheme="minorHAnsi"/>
            <w:b/>
            <w:bCs/>
            <w:color w:val="000000"/>
          </w:rPr>
          <w:id w:val="1042179024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proofErr w:type="spellEnd"/>
        </w:sdtContent>
      </w:sdt>
    </w:p>
    <w:p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lastRenderedPageBreak/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:rsidR="006B5C9B" w:rsidRPr="00C16A8C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:rsidR="00D3141C" w:rsidRPr="00C16A8C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proofErr w:type="spellStart"/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proofErr w:type="spellEnd"/>
        </w:sdtContent>
      </w:sdt>
      <w:r w:rsidRPr="00C16A8C">
        <w:rPr>
          <w:rFonts w:cstheme="minorHAnsi"/>
          <w:b/>
          <w:bCs/>
          <w:color w:val="000000"/>
        </w:rPr>
        <w:t>/</w:t>
      </w:r>
      <w:proofErr w:type="spellStart"/>
      <w:r w:rsidRPr="00C16A8C">
        <w:rPr>
          <w:rFonts w:cstheme="minorHAnsi"/>
          <w:b/>
          <w:bCs/>
          <w:color w:val="000000"/>
        </w:rPr>
        <w:t>Nie</w:t>
      </w:r>
      <w:sdt>
        <w:sdtPr>
          <w:rPr>
            <w:rFonts w:cstheme="minorHAnsi"/>
            <w:b/>
            <w:bCs/>
            <w:color w:val="000000"/>
          </w:rPr>
          <w:id w:val="-1691282866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proofErr w:type="spellEnd"/>
        </w:sdtContent>
      </w:sdt>
    </w:p>
    <w:p w:rsidR="00B31E6E" w:rsidRPr="00C16A8C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wypełnianie</w:t>
      </w:r>
      <w:r w:rsidR="005D0786" w:rsidRPr="00C16A8C">
        <w:rPr>
          <w:rFonts w:cstheme="minorHAnsi"/>
          <w:color w:val="000000"/>
        </w:rPr>
        <w:t xml:space="preserve"> ról społecznych </w:t>
      </w:r>
      <w:proofErr w:type="spellStart"/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proofErr w:type="spellEnd"/>
        </w:sdtContent>
      </w:sdt>
      <w:r w:rsidR="005D0786" w:rsidRPr="00C16A8C">
        <w:rPr>
          <w:rFonts w:cstheme="minorHAnsi"/>
          <w:b/>
          <w:bCs/>
          <w:color w:val="000000"/>
        </w:rPr>
        <w:t>/</w:t>
      </w:r>
      <w:proofErr w:type="spellStart"/>
      <w:r w:rsidR="005D0786" w:rsidRPr="00C16A8C">
        <w:rPr>
          <w:rFonts w:cstheme="minorHAnsi"/>
          <w:b/>
          <w:bCs/>
          <w:color w:val="000000"/>
        </w:rPr>
        <w:t>Nie</w:t>
      </w:r>
      <w:sdt>
        <w:sdtPr>
          <w:rPr>
            <w:rFonts w:cstheme="minorHAnsi"/>
            <w:b/>
            <w:bCs/>
            <w:color w:val="000000"/>
          </w:rPr>
          <w:id w:val="1194884909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proofErr w:type="spellEnd"/>
        </w:sdtContent>
      </w:sdt>
    </w:p>
    <w:p w:rsidR="00B31E6E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przemieszczaniu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proofErr w:type="spellStart"/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proofErr w:type="spellEnd"/>
        </w:sdtContent>
      </w:sdt>
      <w:r w:rsidR="005D0786" w:rsidRPr="00C16A8C">
        <w:rPr>
          <w:rFonts w:cstheme="minorHAnsi"/>
          <w:b/>
          <w:bCs/>
          <w:color w:val="000000"/>
        </w:rPr>
        <w:t>/</w:t>
      </w:r>
      <w:proofErr w:type="spellStart"/>
      <w:r w:rsidR="005D0786" w:rsidRPr="00C16A8C">
        <w:rPr>
          <w:rFonts w:cstheme="minorHAnsi"/>
          <w:b/>
          <w:bCs/>
          <w:color w:val="000000"/>
        </w:rPr>
        <w:t>Nie</w:t>
      </w:r>
      <w:sdt>
        <w:sdtPr>
          <w:rPr>
            <w:rFonts w:cstheme="minorHAnsi"/>
            <w:b/>
            <w:bCs/>
            <w:color w:val="000000"/>
          </w:rPr>
          <w:id w:val="-1827508516"/>
        </w:sdtPr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</w:sdtPr>
            <w:sdtContent>
              <w:r w:rsidR="00EB77BD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  <w:proofErr w:type="spellEnd"/>
            </w:sdtContent>
          </w:sdt>
        </w:sdtContent>
      </w:sdt>
    </w:p>
    <w:p w:rsidR="006B5C9B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proofErr w:type="spellStart"/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proofErr w:type="spellEnd"/>
        </w:sdtContent>
      </w:sdt>
      <w:r w:rsidR="005D0786" w:rsidRPr="00C16A8C">
        <w:rPr>
          <w:rFonts w:cstheme="minorHAnsi"/>
          <w:b/>
          <w:bCs/>
          <w:color w:val="000000"/>
        </w:rPr>
        <w:t>/</w:t>
      </w:r>
      <w:proofErr w:type="spellStart"/>
      <w:r w:rsidR="005D0786" w:rsidRPr="00C16A8C">
        <w:rPr>
          <w:rFonts w:cstheme="minorHAnsi"/>
          <w:b/>
          <w:bCs/>
          <w:color w:val="000000"/>
        </w:rPr>
        <w:t>Nie</w:t>
      </w:r>
      <w:sdt>
        <w:sdtPr>
          <w:rPr>
            <w:rFonts w:cstheme="minorHAnsi"/>
            <w:b/>
            <w:bCs/>
            <w:color w:val="000000"/>
          </w:rPr>
          <w:id w:val="1982188963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proofErr w:type="spellEnd"/>
        </w:sdtContent>
      </w:sdt>
    </w:p>
    <w:p w:rsidR="00265987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</w:t>
      </w:r>
    </w:p>
    <w:p w:rsidR="006B5C9B" w:rsidRPr="00C16A8C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 xml:space="preserve">. Jakie trudności/ przeszkody napotyka Pan(i) w miejscu zamieszkania? </w:t>
      </w:r>
    </w:p>
    <w:p w:rsidR="00265987" w:rsidRPr="00C16A8C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 xml:space="preserve">: </w:t>
      </w:r>
    </w:p>
    <w:p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</w:p>
    <w:p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4</w:t>
      </w:r>
      <w:r w:rsidR="006B5C9B" w:rsidRPr="00C16A8C">
        <w:rPr>
          <w:rFonts w:cstheme="minorHAnsi"/>
          <w:color w:val="000000"/>
        </w:rPr>
        <w:t>. 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5</w:t>
      </w:r>
      <w:r w:rsidR="00942CF4" w:rsidRPr="00C16A8C">
        <w:rPr>
          <w:rFonts w:cstheme="minorHAnsi"/>
          <w:color w:val="000000"/>
        </w:rPr>
        <w:t xml:space="preserve">. </w:t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054A86" w:rsidRPr="000E02B8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0E02B8">
        <w:rPr>
          <w:rFonts w:cstheme="minorHAnsi"/>
          <w:color w:val="000000"/>
        </w:rPr>
        <w:t>6. 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:rsidR="00054A86" w:rsidRPr="000E02B8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 wsparciu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02B8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pomoc w sprzątaniu mieszkania, w tym urządzeń codziennego użytku i sanitarnych oraz wynoszeniu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  <w:proofErr w:type="spellEnd"/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  <w:proofErr w:type="spellEnd"/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podaniu dziecka do karmienia, podniesieniu, przeniesieniu lub przewinięciu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  <w:proofErr w:type="spellEnd"/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:rsidR="00D3141C" w:rsidRPr="00C16A8C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proofErr w:type="spellStart"/>
      <w:r w:rsidRPr="00C16A8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  <w:proofErr w:type="spellEnd"/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obcinaniu paznokci rąk i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  <w:proofErr w:type="spellEnd"/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zmianie pozycji, np. przesiadaniu się z łóżka/krzesła na wózek, ułożeniu się w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  <w:proofErr w:type="spellEnd"/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odleżyn lub odparzeń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</w:sdtPr>
        <w:sdtContent>
          <w:r w:rsidR="00D3141C"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przygotowaniu i spożywaniu posiłków i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  <w:proofErr w:type="spellEnd"/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słaniu łóżka i zmianie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  <w:proofErr w:type="spellEnd"/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C16A8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pchanie wózka osoby </w:t>
      </w:r>
      <w:proofErr w:type="spellStart"/>
      <w:r w:rsidRPr="000E02B8">
        <w:rPr>
          <w:rFonts w:eastAsia="Times New Roman" w:cstheme="minorHAnsi"/>
          <w:color w:val="000000"/>
          <w:lang w:eastAsia="pl-PL"/>
        </w:rPr>
        <w:t>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  <w:proofErr w:type="spellEnd"/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 orientacji przestrzennej osobom niewidomym i </w:t>
      </w:r>
      <w:proofErr w:type="spellStart"/>
      <w:r w:rsidRPr="000E02B8">
        <w:rPr>
          <w:rFonts w:eastAsia="Times New Roman" w:cstheme="minorHAnsi"/>
          <w:color w:val="000000"/>
          <w:lang w:eastAsia="pl-PL"/>
        </w:rPr>
        <w:t>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  <w:proofErr w:type="spellEnd"/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z: tramwaju, autobusu, samochodu, </w:t>
      </w:r>
      <w:proofErr w:type="spellStart"/>
      <w:r w:rsidRPr="000E02B8">
        <w:rPr>
          <w:rFonts w:eastAsia="Times New Roman" w:cstheme="minorHAnsi"/>
          <w:color w:val="000000"/>
          <w:lang w:eastAsia="pl-PL"/>
        </w:rPr>
        <w:t>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</w:sdtPr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  <w:proofErr w:type="spellEnd"/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r w:rsidR="00346D32" w:rsidRPr="000E02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</w:sdtPr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wyjście na </w:t>
      </w:r>
      <w:proofErr w:type="spellStart"/>
      <w:r w:rsidRPr="000E02B8">
        <w:rPr>
          <w:rFonts w:eastAsia="Times New Roman" w:cstheme="minorHAnsi"/>
          <w:color w:val="000000"/>
          <w:lang w:eastAsia="pl-PL"/>
        </w:rPr>
        <w:t>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  <w:proofErr w:type="spellEnd"/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obecności osoby niepełnosprawnej w: kinie, teatrze, muzeum, restauracji, miejscu kultu religijnego, kawiarni, wydarzeniu plenerowym, </w:t>
      </w:r>
      <w:proofErr w:type="spellStart"/>
      <w:r w:rsidRPr="000E02B8">
        <w:rPr>
          <w:rFonts w:eastAsia="Times New Roman" w:cstheme="minorHAnsi"/>
          <w:color w:val="000000"/>
          <w:lang w:eastAsia="pl-PL"/>
        </w:rPr>
        <w:t>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  <w:proofErr w:type="spellEnd"/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klienta treści ręcznie i na </w:t>
      </w:r>
      <w:proofErr w:type="spellStart"/>
      <w:r w:rsidRPr="000E02B8">
        <w:rPr>
          <w:rFonts w:eastAsia="Times New Roman" w:cstheme="minorHAnsi"/>
          <w:color w:val="000000"/>
          <w:lang w:eastAsia="pl-PL"/>
        </w:rPr>
        <w:t>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  <w:proofErr w:type="spellEnd"/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 xml:space="preserve">, </w:t>
      </w:r>
      <w:proofErr w:type="spellStart"/>
      <w:r w:rsidR="003D5362" w:rsidRPr="000E02B8">
        <w:rPr>
          <w:rFonts w:eastAsia="Times New Roman" w:cstheme="minorHAnsi"/>
          <w:color w:val="000000"/>
          <w:lang w:eastAsia="pl-PL"/>
        </w:rPr>
        <w:t>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  <w:proofErr w:type="spellEnd"/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:rsidR="00E0354D" w:rsidRPr="00C16A8C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:rsidR="00E0354D" w:rsidRPr="00C16A8C" w:rsidRDefault="00E0354D" w:rsidP="00E0354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proofErr w:type="spellStart"/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proofErr w:type="spellEnd"/>
        </w:sdtContent>
      </w:sdt>
      <w:r w:rsidRPr="00C16A8C">
        <w:rPr>
          <w:rFonts w:cstheme="minorHAnsi"/>
          <w:b/>
          <w:bCs/>
          <w:color w:val="000000"/>
        </w:rPr>
        <w:t>/</w:t>
      </w:r>
      <w:proofErr w:type="spellStart"/>
      <w:r w:rsidRPr="00C16A8C">
        <w:rPr>
          <w:rFonts w:cstheme="minorHAnsi"/>
          <w:b/>
          <w:bCs/>
          <w:color w:val="000000"/>
        </w:rPr>
        <w:t>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proofErr w:type="spellEnd"/>
        </w:sdtContent>
      </w:sdt>
    </w:p>
    <w:p w:rsidR="00CA329F" w:rsidRDefault="00CA329F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:rsidR="006B5C9B" w:rsidRPr="00C16A8C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proofErr w:type="spellStart"/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proofErr w:type="spellEnd"/>
        </w:sdtContent>
      </w:sdt>
      <w:r w:rsidR="00EB77BD" w:rsidRPr="00C16A8C">
        <w:rPr>
          <w:rFonts w:cstheme="minorHAnsi"/>
          <w:b/>
          <w:bCs/>
          <w:color w:val="000000"/>
        </w:rPr>
        <w:t>/</w:t>
      </w:r>
      <w:proofErr w:type="spellStart"/>
      <w:r w:rsidR="00EB77BD" w:rsidRPr="00C16A8C">
        <w:rPr>
          <w:rFonts w:cstheme="minorHAnsi"/>
          <w:b/>
          <w:bCs/>
          <w:color w:val="000000"/>
        </w:rPr>
        <w:t>Nie</w:t>
      </w:r>
      <w:sdt>
        <w:sdtPr>
          <w:rPr>
            <w:rFonts w:cstheme="minorHAnsi"/>
            <w:b/>
            <w:bCs/>
            <w:color w:val="000000"/>
          </w:rPr>
          <w:id w:val="-505365339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proofErr w:type="spellEnd"/>
        </w:sdtContent>
      </w:sdt>
    </w:p>
    <w:p w:rsidR="006B5C9B" w:rsidRPr="00C16A8C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bookmarkStart w:id="0" w:name="_GoBack"/>
      <w:bookmarkEnd w:id="0"/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02B8" w:rsidRDefault="000E02B8" w:rsidP="005A008D">
      <w:pPr>
        <w:spacing w:line="360" w:lineRule="auto"/>
        <w:rPr>
          <w:rFonts w:ascii="Calibri" w:hAnsi="Calibri" w:cs="Calibri"/>
          <w:b/>
        </w:rPr>
      </w:pPr>
    </w:p>
    <w:p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Pr="00D963C0">
        <w:rPr>
          <w:rFonts w:ascii="Calibri" w:hAnsi="Calibri" w:cs="Calibri"/>
        </w:rPr>
        <w:t>.</w:t>
      </w:r>
    </w:p>
    <w:p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49078B"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</w:t>
      </w:r>
      <w:proofErr w:type="spellStart"/>
      <w:r w:rsidRPr="00D963C0">
        <w:rPr>
          <w:rFonts w:cstheme="minorHAnsi"/>
          <w:color w:val="000000" w:themeColor="text1"/>
        </w:rPr>
        <w:t>późn</w:t>
      </w:r>
      <w:proofErr w:type="spellEnd"/>
      <w:r w:rsidRPr="00D963C0">
        <w:rPr>
          <w:rFonts w:cstheme="minorHAnsi"/>
          <w:color w:val="000000" w:themeColor="text1"/>
        </w:rPr>
        <w:t xml:space="preserve">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..…………………………………………………………………….</w:t>
      </w:r>
    </w:p>
    <w:p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D54418">
        <w:rPr>
          <w:rFonts w:ascii="Calibri" w:hAnsi="Calibri" w:cs="Calibri"/>
        </w:rPr>
        <w:t>.</w:t>
      </w:r>
    </w:p>
    <w:p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2023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w wieku do</w:t>
      </w:r>
      <w:r w:rsidR="00A65213"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1EF" w:rsidRDefault="00F331EF" w:rsidP="0061441C">
      <w:pPr>
        <w:spacing w:after="0" w:line="240" w:lineRule="auto"/>
      </w:pPr>
      <w:r>
        <w:separator/>
      </w:r>
    </w:p>
  </w:endnote>
  <w:endnote w:type="continuationSeparator" w:id="0">
    <w:p w:rsidR="00F331EF" w:rsidRDefault="00F331EF" w:rsidP="0061441C">
      <w:pPr>
        <w:spacing w:after="0" w:line="240" w:lineRule="auto"/>
      </w:pPr>
      <w:r>
        <w:continuationSeparator/>
      </w:r>
    </w:p>
  </w:endnote>
  <w:endnote w:type="continuationNotice" w:id="1">
    <w:p w:rsidR="00F331EF" w:rsidRDefault="00F331E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618631"/>
      <w:docPartObj>
        <w:docPartGallery w:val="Page Numbers (Bottom of Page)"/>
        <w:docPartUnique/>
      </w:docPartObj>
    </w:sdtPr>
    <w:sdtContent>
      <w:p w:rsidR="00A658ED" w:rsidRDefault="00B310CF">
        <w:pPr>
          <w:pStyle w:val="Stopka"/>
          <w:jc w:val="right"/>
        </w:pPr>
        <w:r>
          <w:fldChar w:fldCharType="begin"/>
        </w:r>
        <w:r w:rsidR="00A658ED">
          <w:instrText>PAGE   \* MERGEFORMAT</w:instrText>
        </w:r>
        <w:r>
          <w:fldChar w:fldCharType="separate"/>
        </w:r>
        <w:r w:rsidR="001A49A9">
          <w:rPr>
            <w:noProof/>
          </w:rPr>
          <w:t>1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1EF" w:rsidRDefault="00F331EF" w:rsidP="0061441C">
      <w:pPr>
        <w:spacing w:after="0" w:line="240" w:lineRule="auto"/>
      </w:pPr>
      <w:r>
        <w:separator/>
      </w:r>
    </w:p>
  </w:footnote>
  <w:footnote w:type="continuationSeparator" w:id="0">
    <w:p w:rsidR="00F331EF" w:rsidRDefault="00F331EF" w:rsidP="0061441C">
      <w:pPr>
        <w:spacing w:after="0" w:line="240" w:lineRule="auto"/>
      </w:pPr>
      <w:r>
        <w:continuationSeparator/>
      </w:r>
    </w:p>
  </w:footnote>
  <w:footnote w:type="continuationNotice" w:id="1">
    <w:p w:rsidR="00F331EF" w:rsidRDefault="00F331EF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52FA7"/>
    <w:rsid w:val="00001AFD"/>
    <w:rsid w:val="00012207"/>
    <w:rsid w:val="00024C13"/>
    <w:rsid w:val="00025A01"/>
    <w:rsid w:val="000350D5"/>
    <w:rsid w:val="000442A6"/>
    <w:rsid w:val="00054A8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7672A"/>
    <w:rsid w:val="00196746"/>
    <w:rsid w:val="001A49A9"/>
    <w:rsid w:val="001B3BF4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26CA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3FA9"/>
    <w:rsid w:val="00942CF4"/>
    <w:rsid w:val="009626BE"/>
    <w:rsid w:val="00964087"/>
    <w:rsid w:val="00987057"/>
    <w:rsid w:val="009A42E9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D1636"/>
    <w:rsid w:val="00AD2FFE"/>
    <w:rsid w:val="00AD41F1"/>
    <w:rsid w:val="00AE545F"/>
    <w:rsid w:val="00B310CF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37076"/>
    <w:rsid w:val="00C43CE7"/>
    <w:rsid w:val="00C44CCC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331EF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0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95876-EABD-4D0B-88EC-A50D6D6C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1309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pbassa</cp:lastModifiedBy>
  <cp:revision>3</cp:revision>
  <dcterms:created xsi:type="dcterms:W3CDTF">2022-10-26T05:54:00Z</dcterms:created>
  <dcterms:modified xsi:type="dcterms:W3CDTF">2022-10-27T10:12:00Z</dcterms:modified>
</cp:coreProperties>
</file>